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C3C7" w14:textId="77777777" w:rsidR="0025770B" w:rsidRDefault="0025770B">
      <w:pPr>
        <w:rPr>
          <w:rFonts w:ascii="Arial" w:hAnsi="Arial" w:cs="Arial"/>
        </w:rPr>
      </w:pPr>
    </w:p>
    <w:p w14:paraId="66523AF0" w14:textId="55DF068B" w:rsidR="005904DC" w:rsidRDefault="005904DC">
      <w:pPr>
        <w:rPr>
          <w:rFonts w:ascii="Arial" w:hAnsi="Arial" w:cs="Arial"/>
        </w:rPr>
      </w:pPr>
      <w:r>
        <w:rPr>
          <w:rFonts w:ascii="Arial" w:hAnsi="Arial" w:cs="Arial"/>
        </w:rPr>
        <w:t>Ref:</w:t>
      </w:r>
      <w:r>
        <w:rPr>
          <w:rFonts w:ascii="Arial" w:hAnsi="Arial" w:cs="Arial"/>
        </w:rPr>
        <w:tab/>
        <w:t>RHU/CWA</w:t>
      </w:r>
    </w:p>
    <w:p w14:paraId="063D43B1" w14:textId="026E676A" w:rsidR="005904DC" w:rsidRDefault="005904DC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28 April 2026</w:t>
      </w:r>
    </w:p>
    <w:p w14:paraId="118A431C" w14:textId="77777777" w:rsidR="005904DC" w:rsidRDefault="005904DC">
      <w:pPr>
        <w:rPr>
          <w:rFonts w:ascii="Arial" w:hAnsi="Arial" w:cs="Arial"/>
        </w:rPr>
      </w:pPr>
    </w:p>
    <w:p w14:paraId="359DDA1D" w14:textId="77777777" w:rsid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>Dear Parents and Carers,</w:t>
      </w:r>
    </w:p>
    <w:p w14:paraId="76FC4EC0" w14:textId="1C839BEB" w:rsidR="005904DC" w:rsidRPr="005904DC" w:rsidRDefault="005904DC" w:rsidP="00BE65FC">
      <w:pPr>
        <w:rPr>
          <w:rFonts w:ascii="Arial" w:hAnsi="Arial" w:cs="Arial"/>
          <w:b/>
          <w:bCs/>
        </w:rPr>
      </w:pPr>
      <w:r w:rsidRPr="005904DC">
        <w:rPr>
          <w:rFonts w:ascii="Arial" w:hAnsi="Arial" w:cs="Arial"/>
          <w:b/>
          <w:bCs/>
        </w:rPr>
        <w:t>Subject: Reminder – Duke of Edinburgh Training Day 2 on Monday 4th May</w:t>
      </w:r>
    </w:p>
    <w:p w14:paraId="03C54E0D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 xml:space="preserve">We are writing to remind you about </w:t>
      </w:r>
      <w:r w:rsidRPr="00BE65FC">
        <w:rPr>
          <w:rFonts w:ascii="Arial" w:hAnsi="Arial" w:cs="Arial"/>
          <w:b/>
          <w:bCs/>
        </w:rPr>
        <w:t>Training Day 2</w:t>
      </w:r>
      <w:r w:rsidRPr="00BE65FC">
        <w:rPr>
          <w:rFonts w:ascii="Arial" w:hAnsi="Arial" w:cs="Arial"/>
        </w:rPr>
        <w:t xml:space="preserve">, which will take place on </w:t>
      </w:r>
      <w:r w:rsidRPr="00BE65FC">
        <w:rPr>
          <w:rFonts w:ascii="Arial" w:hAnsi="Arial" w:cs="Arial"/>
          <w:b/>
          <w:bCs/>
        </w:rPr>
        <w:t>Monday 4th May</w:t>
      </w:r>
      <w:r w:rsidRPr="00BE65FC">
        <w:rPr>
          <w:rFonts w:ascii="Arial" w:hAnsi="Arial" w:cs="Arial"/>
        </w:rPr>
        <w:t>, and to inform you of an important change of location for this day.</w:t>
      </w:r>
    </w:p>
    <w:p w14:paraId="434FEF16" w14:textId="77777777" w:rsidR="00BE65FC" w:rsidRPr="00BE65FC" w:rsidRDefault="00BE65FC" w:rsidP="00BE65FC">
      <w:pPr>
        <w:rPr>
          <w:rFonts w:ascii="Arial" w:hAnsi="Arial" w:cs="Arial"/>
          <w:b/>
          <w:bCs/>
        </w:rPr>
      </w:pPr>
      <w:r w:rsidRPr="00BE65FC">
        <w:rPr>
          <w:rFonts w:ascii="Arial" w:hAnsi="Arial" w:cs="Arial"/>
          <w:b/>
          <w:bCs/>
        </w:rPr>
        <w:t>Change of Venue</w:t>
      </w:r>
    </w:p>
    <w:p w14:paraId="6C93F8D4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 xml:space="preserve">Please note that </w:t>
      </w:r>
      <w:r w:rsidRPr="00BE65FC">
        <w:rPr>
          <w:rFonts w:ascii="Arial" w:hAnsi="Arial" w:cs="Arial"/>
          <w:b/>
          <w:bCs/>
        </w:rPr>
        <w:t>Training Day 2 will no longer take place at school</w:t>
      </w:r>
      <w:r w:rsidRPr="00BE65FC">
        <w:rPr>
          <w:rFonts w:ascii="Arial" w:hAnsi="Arial" w:cs="Arial"/>
        </w:rPr>
        <w:t>. Instead, it will be held at:</w:t>
      </w:r>
    </w:p>
    <w:p w14:paraId="03BDD50E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>Penistone Scout Activity Centre</w:t>
      </w:r>
      <w:r w:rsidRPr="00BE65FC">
        <w:rPr>
          <w:rFonts w:ascii="Arial" w:hAnsi="Arial" w:cs="Arial"/>
        </w:rPr>
        <w:br/>
        <w:t>Penistone Scout Group</w:t>
      </w:r>
      <w:r w:rsidRPr="00BE65FC">
        <w:rPr>
          <w:rFonts w:ascii="Arial" w:hAnsi="Arial" w:cs="Arial"/>
        </w:rPr>
        <w:br/>
        <w:t>Wentworth Road</w:t>
      </w:r>
      <w:r w:rsidRPr="00BE65FC">
        <w:rPr>
          <w:rFonts w:ascii="Arial" w:hAnsi="Arial" w:cs="Arial"/>
        </w:rPr>
        <w:br/>
        <w:t>Penistone</w:t>
      </w:r>
      <w:r w:rsidRPr="00BE65FC">
        <w:rPr>
          <w:rFonts w:ascii="Arial" w:hAnsi="Arial" w:cs="Arial"/>
        </w:rPr>
        <w:br/>
        <w:t>S36 6ET</w:t>
      </w:r>
    </w:p>
    <w:p w14:paraId="24A32D44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 xml:space="preserve">Students should arrive at the activity centre for </w:t>
      </w:r>
      <w:r w:rsidRPr="00BE65FC">
        <w:rPr>
          <w:rFonts w:ascii="Arial" w:hAnsi="Arial" w:cs="Arial"/>
          <w:b/>
          <w:bCs/>
        </w:rPr>
        <w:t>09:00</w:t>
      </w:r>
      <w:r w:rsidRPr="00BE65FC">
        <w:rPr>
          <w:rFonts w:ascii="Arial" w:hAnsi="Arial" w:cs="Arial"/>
        </w:rPr>
        <w:t>, where they will sign in on arrival.</w:t>
      </w:r>
    </w:p>
    <w:p w14:paraId="230C3F81" w14:textId="77777777" w:rsidR="00BE65FC" w:rsidRPr="005904DC" w:rsidRDefault="00BE65FC" w:rsidP="00BE65FC">
      <w:pPr>
        <w:rPr>
          <w:rFonts w:ascii="Arial" w:hAnsi="Arial" w:cs="Arial"/>
          <w:b/>
          <w:bCs/>
          <w:u w:val="single"/>
        </w:rPr>
      </w:pPr>
      <w:r w:rsidRPr="005904DC">
        <w:rPr>
          <w:rFonts w:ascii="Arial" w:hAnsi="Arial" w:cs="Arial"/>
          <w:b/>
          <w:bCs/>
          <w:u w:val="single"/>
        </w:rPr>
        <w:t>Training Day 2 Schedule (Monday 4th May)</w:t>
      </w:r>
    </w:p>
    <w:p w14:paraId="27ECFB60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>The planned activities for the day are as follows:</w:t>
      </w:r>
    </w:p>
    <w:p w14:paraId="49745E9A" w14:textId="77777777" w:rsidR="00BE65FC" w:rsidRPr="00BE65FC" w:rsidRDefault="00BE65FC" w:rsidP="00BE65FC">
      <w:pPr>
        <w:numPr>
          <w:ilvl w:val="0"/>
          <w:numId w:val="1"/>
        </w:numPr>
        <w:rPr>
          <w:rFonts w:ascii="Arial" w:hAnsi="Arial" w:cs="Arial"/>
        </w:rPr>
      </w:pPr>
      <w:r w:rsidRPr="00BE65FC">
        <w:rPr>
          <w:rFonts w:ascii="Arial" w:hAnsi="Arial" w:cs="Arial"/>
          <w:b/>
          <w:bCs/>
        </w:rPr>
        <w:t>09:00</w:t>
      </w:r>
      <w:r w:rsidRPr="00BE65FC">
        <w:rPr>
          <w:rFonts w:ascii="Arial" w:hAnsi="Arial" w:cs="Arial"/>
        </w:rPr>
        <w:t xml:space="preserve"> – Students sign in on arrival and sit in their expedition groups to reflect on their practice expedition and decide on a group aim for their expedition</w:t>
      </w:r>
    </w:p>
    <w:p w14:paraId="105E13CA" w14:textId="77777777" w:rsidR="00BE65FC" w:rsidRPr="00BE65FC" w:rsidRDefault="00BE65FC" w:rsidP="00BE65FC">
      <w:pPr>
        <w:numPr>
          <w:ilvl w:val="0"/>
          <w:numId w:val="1"/>
        </w:numPr>
        <w:rPr>
          <w:rFonts w:ascii="Arial" w:hAnsi="Arial" w:cs="Arial"/>
        </w:rPr>
      </w:pPr>
      <w:r w:rsidRPr="00BE65FC">
        <w:rPr>
          <w:rFonts w:ascii="Arial" w:hAnsi="Arial" w:cs="Arial"/>
          <w:b/>
          <w:bCs/>
        </w:rPr>
        <w:t>09:30</w:t>
      </w:r>
      <w:r w:rsidRPr="00BE65FC">
        <w:rPr>
          <w:rFonts w:ascii="Arial" w:hAnsi="Arial" w:cs="Arial"/>
        </w:rPr>
        <w:t xml:space="preserve"> – Outdoor session (weather permitting) to learn how to safely operate a Trangia stove and pitch tents</w:t>
      </w:r>
    </w:p>
    <w:p w14:paraId="0429D7B2" w14:textId="77777777" w:rsidR="00BE65FC" w:rsidRPr="00BE65FC" w:rsidRDefault="00BE65FC" w:rsidP="00BE65FC">
      <w:pPr>
        <w:numPr>
          <w:ilvl w:val="0"/>
          <w:numId w:val="1"/>
        </w:numPr>
        <w:rPr>
          <w:rFonts w:ascii="Arial" w:hAnsi="Arial" w:cs="Arial"/>
        </w:rPr>
      </w:pPr>
      <w:r w:rsidRPr="00BE65FC">
        <w:rPr>
          <w:rFonts w:ascii="Arial" w:hAnsi="Arial" w:cs="Arial"/>
          <w:b/>
          <w:bCs/>
        </w:rPr>
        <w:t>11:00</w:t>
      </w:r>
      <w:r w:rsidRPr="00BE65FC">
        <w:rPr>
          <w:rFonts w:ascii="Arial" w:hAnsi="Arial" w:cs="Arial"/>
        </w:rPr>
        <w:t xml:space="preserve"> – Menu planning and creating shopping lists for the expedition</w:t>
      </w:r>
    </w:p>
    <w:p w14:paraId="54447AB0" w14:textId="77777777" w:rsidR="00BE65FC" w:rsidRPr="00BE65FC" w:rsidRDefault="00BE65FC" w:rsidP="00BE65FC">
      <w:pPr>
        <w:numPr>
          <w:ilvl w:val="0"/>
          <w:numId w:val="1"/>
        </w:numPr>
        <w:rPr>
          <w:rFonts w:ascii="Arial" w:hAnsi="Arial" w:cs="Arial"/>
        </w:rPr>
      </w:pPr>
      <w:r w:rsidRPr="00BE65FC">
        <w:rPr>
          <w:rFonts w:ascii="Arial" w:hAnsi="Arial" w:cs="Arial"/>
          <w:b/>
          <w:bCs/>
        </w:rPr>
        <w:t>12:00</w:t>
      </w:r>
      <w:r w:rsidRPr="00BE65FC">
        <w:rPr>
          <w:rFonts w:ascii="Arial" w:hAnsi="Arial" w:cs="Arial"/>
        </w:rPr>
        <w:t xml:space="preserve"> – Lunch</w:t>
      </w:r>
    </w:p>
    <w:p w14:paraId="6223A686" w14:textId="77777777" w:rsidR="00BE65FC" w:rsidRPr="00BE65FC" w:rsidRDefault="00BE65FC" w:rsidP="00BE65FC">
      <w:pPr>
        <w:numPr>
          <w:ilvl w:val="0"/>
          <w:numId w:val="1"/>
        </w:numPr>
        <w:rPr>
          <w:rFonts w:ascii="Arial" w:hAnsi="Arial" w:cs="Arial"/>
        </w:rPr>
      </w:pPr>
      <w:r w:rsidRPr="00BE65FC">
        <w:rPr>
          <w:rFonts w:ascii="Arial" w:hAnsi="Arial" w:cs="Arial"/>
          <w:b/>
          <w:bCs/>
        </w:rPr>
        <w:t>12:30</w:t>
      </w:r>
      <w:r w:rsidRPr="00BE65FC">
        <w:rPr>
          <w:rFonts w:ascii="Arial" w:hAnsi="Arial" w:cs="Arial"/>
        </w:rPr>
        <w:t xml:space="preserve"> – Route planning for the assessed expedition and completion of route cards</w:t>
      </w:r>
    </w:p>
    <w:p w14:paraId="0CB854CD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 xml:space="preserve">Students </w:t>
      </w:r>
      <w:r w:rsidRPr="00BE65FC">
        <w:rPr>
          <w:rFonts w:ascii="Arial" w:hAnsi="Arial" w:cs="Arial"/>
          <w:b/>
          <w:bCs/>
        </w:rPr>
        <w:t>will not be permitted to leave the site during lunch</w:t>
      </w:r>
      <w:r w:rsidRPr="00BE65FC">
        <w:rPr>
          <w:rFonts w:ascii="Arial" w:hAnsi="Arial" w:cs="Arial"/>
        </w:rPr>
        <w:t>.</w:t>
      </w:r>
    </w:p>
    <w:p w14:paraId="1699E217" w14:textId="77777777" w:rsidR="00BE65FC" w:rsidRPr="00BE65FC" w:rsidRDefault="00BE65FC" w:rsidP="00BE65FC">
      <w:pPr>
        <w:rPr>
          <w:rFonts w:ascii="Arial" w:hAnsi="Arial" w:cs="Arial"/>
          <w:b/>
          <w:bCs/>
        </w:rPr>
      </w:pPr>
      <w:r w:rsidRPr="00BE65FC">
        <w:rPr>
          <w:rFonts w:ascii="Arial" w:hAnsi="Arial" w:cs="Arial"/>
          <w:b/>
          <w:bCs/>
        </w:rPr>
        <w:t>What Students Need to Bring</w:t>
      </w:r>
    </w:p>
    <w:p w14:paraId="288346E0" w14:textId="77777777" w:rsidR="00BE65FC" w:rsidRPr="00BE65FC" w:rsidRDefault="00BE65FC" w:rsidP="00BE65FC">
      <w:pPr>
        <w:numPr>
          <w:ilvl w:val="0"/>
          <w:numId w:val="2"/>
        </w:numPr>
        <w:rPr>
          <w:rFonts w:ascii="Arial" w:hAnsi="Arial" w:cs="Arial"/>
        </w:rPr>
      </w:pPr>
      <w:r w:rsidRPr="00BE65FC">
        <w:rPr>
          <w:rFonts w:ascii="Arial" w:hAnsi="Arial" w:cs="Arial"/>
        </w:rPr>
        <w:t>A notebook and pen</w:t>
      </w:r>
    </w:p>
    <w:p w14:paraId="4F42D3E5" w14:textId="77777777" w:rsidR="00BE65FC" w:rsidRPr="00BE65FC" w:rsidRDefault="00BE65FC" w:rsidP="00BE65FC">
      <w:pPr>
        <w:numPr>
          <w:ilvl w:val="0"/>
          <w:numId w:val="2"/>
        </w:numPr>
        <w:rPr>
          <w:rFonts w:ascii="Arial" w:hAnsi="Arial" w:cs="Arial"/>
        </w:rPr>
      </w:pPr>
      <w:r w:rsidRPr="00BE65FC">
        <w:rPr>
          <w:rFonts w:ascii="Arial" w:hAnsi="Arial" w:cs="Arial"/>
        </w:rPr>
        <w:t>Their own packed lunch and drinks</w:t>
      </w:r>
    </w:p>
    <w:p w14:paraId="51C7CDD5" w14:textId="77777777" w:rsidR="00BE65FC" w:rsidRPr="00BE65FC" w:rsidRDefault="00BE65FC" w:rsidP="00BE65FC">
      <w:pPr>
        <w:numPr>
          <w:ilvl w:val="0"/>
          <w:numId w:val="2"/>
        </w:numPr>
        <w:rPr>
          <w:rFonts w:ascii="Arial" w:hAnsi="Arial" w:cs="Arial"/>
        </w:rPr>
      </w:pPr>
      <w:r w:rsidRPr="00BE65FC">
        <w:rPr>
          <w:rFonts w:ascii="Arial" w:hAnsi="Arial" w:cs="Arial"/>
        </w:rPr>
        <w:t>A laptop, if possible, to support the route</w:t>
      </w:r>
      <w:r w:rsidRPr="00BE65FC">
        <w:rPr>
          <w:rFonts w:ascii="Arial" w:hAnsi="Arial" w:cs="Arial"/>
        </w:rPr>
        <w:noBreakHyphen/>
        <w:t>planning activities in the afternoon</w:t>
      </w:r>
    </w:p>
    <w:p w14:paraId="2E01FD80" w14:textId="6B99FA29" w:rsidR="00BE65FC" w:rsidRPr="00BE65FC" w:rsidRDefault="00BE65FC" w:rsidP="00BE65FC">
      <w:pPr>
        <w:numPr>
          <w:ilvl w:val="0"/>
          <w:numId w:val="2"/>
        </w:numPr>
        <w:rPr>
          <w:rFonts w:ascii="Arial" w:hAnsi="Arial" w:cs="Arial"/>
        </w:rPr>
      </w:pPr>
      <w:r w:rsidRPr="00BE65FC">
        <w:rPr>
          <w:rFonts w:ascii="Arial" w:hAnsi="Arial" w:cs="Arial"/>
        </w:rPr>
        <w:lastRenderedPageBreak/>
        <w:t>Their DofE booklets from last session</w:t>
      </w:r>
    </w:p>
    <w:p w14:paraId="793055D1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>Students should also dress appropriately for outdoor activities and the weather conditions.</w:t>
      </w:r>
    </w:p>
    <w:p w14:paraId="4E593347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>If you have any questions about the day or the change of venue, please do not hesitate to get in touch.</w:t>
      </w:r>
    </w:p>
    <w:p w14:paraId="4F110A7A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>Thank you for your continued support.</w:t>
      </w:r>
    </w:p>
    <w:p w14:paraId="5BCBC26F" w14:textId="77777777" w:rsidR="00BE65FC" w:rsidRPr="00BE65FC" w:rsidRDefault="00BE65FC" w:rsidP="00BE65FC">
      <w:pPr>
        <w:rPr>
          <w:rFonts w:ascii="Arial" w:hAnsi="Arial" w:cs="Arial"/>
        </w:rPr>
      </w:pPr>
      <w:r w:rsidRPr="00BE65FC">
        <w:rPr>
          <w:rFonts w:ascii="Arial" w:hAnsi="Arial" w:cs="Arial"/>
        </w:rPr>
        <w:t>Kind regards,</w:t>
      </w:r>
    </w:p>
    <w:p w14:paraId="2F2D383D" w14:textId="0D4A39DC" w:rsidR="00BE65FC" w:rsidRPr="00BD3DE4" w:rsidRDefault="00BE65FC">
      <w:pPr>
        <w:rPr>
          <w:rFonts w:ascii="Arial" w:hAnsi="Arial" w:cs="Arial"/>
        </w:rPr>
      </w:pPr>
      <w:r w:rsidRPr="00BE65FC">
        <w:rPr>
          <w:rFonts w:ascii="Arial" w:hAnsi="Arial" w:cs="Arial"/>
          <w:b/>
          <w:bCs/>
        </w:rPr>
        <w:t>R. Hunter</w:t>
      </w:r>
      <w:r w:rsidRPr="00BE65FC">
        <w:rPr>
          <w:rFonts w:ascii="Arial" w:hAnsi="Arial" w:cs="Arial"/>
        </w:rPr>
        <w:br/>
      </w:r>
      <w:r>
        <w:rPr>
          <w:rFonts w:ascii="Arial" w:hAnsi="Arial" w:cs="Arial"/>
        </w:rPr>
        <w:t>DofE Manager</w:t>
      </w:r>
    </w:p>
    <w:sectPr w:rsidR="00BE65FC" w:rsidRPr="00BD3DE4" w:rsidSect="008A612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B0EF" w14:textId="77777777" w:rsidR="00D34AE0" w:rsidRDefault="00D34AE0" w:rsidP="008A6122">
      <w:pPr>
        <w:spacing w:after="0" w:line="240" w:lineRule="auto"/>
      </w:pPr>
      <w:r>
        <w:separator/>
      </w:r>
    </w:p>
  </w:endnote>
  <w:endnote w:type="continuationSeparator" w:id="0">
    <w:p w14:paraId="1B4F3E86" w14:textId="77777777" w:rsidR="00D34AE0" w:rsidRDefault="00D34AE0" w:rsidP="008A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46F4" w14:textId="77777777" w:rsidR="00D34AE0" w:rsidRDefault="00D34AE0" w:rsidP="008A6122">
      <w:pPr>
        <w:spacing w:after="0" w:line="240" w:lineRule="auto"/>
      </w:pPr>
      <w:r>
        <w:separator/>
      </w:r>
    </w:p>
  </w:footnote>
  <w:footnote w:type="continuationSeparator" w:id="0">
    <w:p w14:paraId="70BAB531" w14:textId="77777777" w:rsidR="00D34AE0" w:rsidRDefault="00D34AE0" w:rsidP="008A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294C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  <w:color w:val="00747A"/>
        <w:spacing w:val="-20"/>
        <w:sz w:val="44"/>
        <w:szCs w:val="4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03B43F" wp14:editId="51AC522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19275" cy="2133600"/>
          <wp:effectExtent l="0" t="0" r="9525" b="0"/>
          <wp:wrapNone/>
          <wp:docPr id="808529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9" r="7142"/>
                  <a:stretch/>
                </pic:blipFill>
                <pic:spPr bwMode="auto">
                  <a:xfrm>
                    <a:off x="0" y="0"/>
                    <a:ext cx="1819275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747A"/>
        <w:spacing w:val="-20"/>
        <w:sz w:val="44"/>
        <w:szCs w:val="44"/>
      </w:rPr>
      <w:t>P</w:t>
    </w:r>
    <w:r w:rsidRPr="008A6122">
      <w:rPr>
        <w:rFonts w:ascii="Arial" w:hAnsi="Arial" w:cs="Arial"/>
        <w:b/>
        <w:color w:val="00747A"/>
        <w:spacing w:val="-20"/>
        <w:sz w:val="44"/>
        <w:szCs w:val="44"/>
      </w:rPr>
      <w:t>enistone Grammar School</w:t>
    </w:r>
  </w:p>
  <w:p w14:paraId="1D3A01C8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  <w:color w:val="00747A"/>
        <w:spacing w:val="-20"/>
        <w:sz w:val="36"/>
        <w:szCs w:val="36"/>
      </w:rPr>
      <w:t>Never Stop Flying</w:t>
    </w:r>
  </w:p>
  <w:p w14:paraId="55631FD6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</w:p>
  <w:p w14:paraId="56C927D6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b/>
      </w:rPr>
    </w:pPr>
    <w:r w:rsidRPr="008A6122">
      <w:rPr>
        <w:rFonts w:ascii="Arial" w:hAnsi="Arial" w:cs="Arial"/>
        <w:b/>
      </w:rPr>
      <w:t>Principal: Mr P Crook (</w:t>
    </w:r>
    <w:proofErr w:type="spellStart"/>
    <w:proofErr w:type="gramStart"/>
    <w:r w:rsidRPr="008A6122">
      <w:rPr>
        <w:rFonts w:ascii="Arial" w:hAnsi="Arial" w:cs="Arial"/>
        <w:b/>
      </w:rPr>
      <w:t>B.Ed</w:t>
    </w:r>
    <w:proofErr w:type="spellEnd"/>
    <w:proofErr w:type="gramEnd"/>
    <w:r w:rsidRPr="008A6122">
      <w:rPr>
        <w:rFonts w:ascii="Arial" w:hAnsi="Arial" w:cs="Arial"/>
        <w:b/>
      </w:rPr>
      <w:t xml:space="preserve"> Hons)</w:t>
    </w:r>
  </w:p>
  <w:p w14:paraId="7E0A2770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Huddersfield Road, Penistone, Sheffield, S36 7BX</w:t>
    </w:r>
  </w:p>
  <w:p w14:paraId="6697E6B3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hyperlink r:id="rId2" w:history="1">
      <w:r w:rsidRPr="008A6122">
        <w:rPr>
          <w:rStyle w:val="Hyperlink"/>
          <w:rFonts w:ascii="Arial" w:hAnsi="Arial" w:cs="Arial"/>
          <w:color w:val="auto"/>
        </w:rPr>
        <w:t>www.</w:t>
      </w:r>
    </w:hyperlink>
    <w:r w:rsidRPr="008A6122">
      <w:rPr>
        <w:rStyle w:val="Hyperlink"/>
        <w:rFonts w:ascii="Arial" w:hAnsi="Arial" w:cs="Arial"/>
        <w:color w:val="auto"/>
      </w:rPr>
      <w:t xml:space="preserve">penistone-gs.uk </w:t>
    </w:r>
  </w:p>
  <w:p w14:paraId="6C7A5A55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 xml:space="preserve">enquiries@penistone-gs.uk </w:t>
    </w:r>
  </w:p>
  <w:p w14:paraId="2CE87201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</w:rPr>
    </w:pPr>
    <w:r w:rsidRPr="008A6122">
      <w:rPr>
        <w:rFonts w:ascii="Arial" w:hAnsi="Arial" w:cs="Arial"/>
      </w:rPr>
      <w:t>01226 762114</w:t>
    </w:r>
  </w:p>
  <w:p w14:paraId="6C6A6568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36"/>
        <w:szCs w:val="36"/>
      </w:rPr>
    </w:pPr>
    <w:r w:rsidRPr="008A6122">
      <w:rPr>
        <w:rFonts w:ascii="Arial" w:hAnsi="Arial" w:cs="Arial"/>
      </w:rPr>
      <w:t xml:space="preserve"> @PenistoneGS</w:t>
    </w:r>
  </w:p>
  <w:p w14:paraId="48C126D7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</w:p>
  <w:p w14:paraId="34FBDADA" w14:textId="77777777" w:rsidR="008A6122" w:rsidRPr="008A6122" w:rsidRDefault="008A6122" w:rsidP="008A6122">
    <w:pPr>
      <w:spacing w:after="0" w:line="240" w:lineRule="auto"/>
      <w:jc w:val="right"/>
      <w:rPr>
        <w:rFonts w:ascii="Arial" w:hAnsi="Arial" w:cs="Arial"/>
        <w:color w:val="00747A"/>
        <w:spacing w:val="-20"/>
        <w:sz w:val="26"/>
        <w:szCs w:val="26"/>
      </w:rPr>
    </w:pPr>
    <w:r w:rsidRPr="008A6122">
      <w:rPr>
        <w:rFonts w:ascii="Arial" w:hAnsi="Arial" w:cs="Arial"/>
        <w:color w:val="00747A"/>
        <w:spacing w:val="-20"/>
        <w:sz w:val="26"/>
        <w:szCs w:val="26"/>
      </w:rPr>
      <w:t>Achieving Excellence through a Values Driven Education</w:t>
    </w:r>
  </w:p>
  <w:p w14:paraId="3D07A161" w14:textId="77777777" w:rsidR="008A6122" w:rsidRDefault="008A6122" w:rsidP="008A6122">
    <w:pPr>
      <w:pStyle w:val="Header"/>
      <w:tabs>
        <w:tab w:val="clear" w:pos="4513"/>
        <w:tab w:val="clear" w:pos="9026"/>
        <w:tab w:val="left" w:pos="9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19A9"/>
    <w:multiLevelType w:val="multilevel"/>
    <w:tmpl w:val="4BB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73050"/>
    <w:multiLevelType w:val="multilevel"/>
    <w:tmpl w:val="663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538549">
    <w:abstractNumId w:val="0"/>
  </w:num>
  <w:num w:numId="2" w16cid:durableId="106479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FC"/>
    <w:rsid w:val="001C3FCB"/>
    <w:rsid w:val="0025770B"/>
    <w:rsid w:val="002E6B9E"/>
    <w:rsid w:val="005904DC"/>
    <w:rsid w:val="008A6122"/>
    <w:rsid w:val="00B53790"/>
    <w:rsid w:val="00BD3DE4"/>
    <w:rsid w:val="00BE65FC"/>
    <w:rsid w:val="00D34AE0"/>
    <w:rsid w:val="00F61043"/>
    <w:rsid w:val="00F6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23A68"/>
  <w15:chartTrackingRefBased/>
  <w15:docId w15:val="{DAEFEE55-ABC4-43E2-83BA-07BBCA16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22"/>
    <w:pPr>
      <w:keepNext/>
      <w:keepLines/>
      <w:spacing w:before="160" w:after="80"/>
      <w:outlineLvl w:val="2"/>
    </w:pPr>
    <w:rPr>
      <w:rFonts w:eastAsiaTheme="majorEastAsia" w:cstheme="majorBidi"/>
      <w:color w:val="45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5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22"/>
    <w:pPr>
      <w:keepNext/>
      <w:keepLines/>
      <w:spacing w:before="80" w:after="40"/>
      <w:outlineLvl w:val="4"/>
    </w:pPr>
    <w:rPr>
      <w:rFonts w:eastAsiaTheme="majorEastAsia" w:cstheme="majorBidi"/>
      <w:color w:val="45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22"/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22"/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22"/>
    <w:rPr>
      <w:rFonts w:eastAsiaTheme="majorEastAsia" w:cstheme="majorBidi"/>
      <w:color w:val="45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122"/>
    <w:rPr>
      <w:rFonts w:eastAsiaTheme="majorEastAsia" w:cstheme="majorBidi"/>
      <w:i/>
      <w:iCs/>
      <w:color w:val="45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22"/>
    <w:rPr>
      <w:rFonts w:eastAsiaTheme="majorEastAsia" w:cstheme="majorBidi"/>
      <w:color w:val="45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122"/>
    <w:rPr>
      <w:i/>
      <w:iCs/>
      <w:color w:val="45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22"/>
    <w:pPr>
      <w:pBdr>
        <w:top w:val="single" w:sz="4" w:space="10" w:color="453558" w:themeColor="accent1" w:themeShade="BF"/>
        <w:bottom w:val="single" w:sz="4" w:space="10" w:color="453558" w:themeColor="accent1" w:themeShade="BF"/>
      </w:pBdr>
      <w:spacing w:before="360" w:after="360"/>
      <w:ind w:left="864" w:right="864"/>
      <w:jc w:val="center"/>
    </w:pPr>
    <w:rPr>
      <w:i/>
      <w:iCs/>
      <w:color w:val="45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22"/>
    <w:rPr>
      <w:i/>
      <w:iCs/>
      <w:color w:val="45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122"/>
    <w:rPr>
      <w:b/>
      <w:bCs/>
      <w:smallCaps/>
      <w:color w:val="45355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22"/>
  </w:style>
  <w:style w:type="paragraph" w:styleId="Footer">
    <w:name w:val="footer"/>
    <w:basedOn w:val="Normal"/>
    <w:link w:val="FooterChar"/>
    <w:uiPriority w:val="99"/>
    <w:unhideWhenUsed/>
    <w:rsid w:val="008A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22"/>
  </w:style>
  <w:style w:type="character" w:styleId="Hyperlink">
    <w:name w:val="Hyperlink"/>
    <w:uiPriority w:val="99"/>
    <w:unhideWhenUsed/>
    <w:rsid w:val="008A6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nistonegrammarschool.co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nistonegrammarschool.sharepoint.com/sites/PGSBranding/Branding%20files/PGS%20Word%20Template%201%20-%20A4.dotx" TargetMode="External"/></Relationships>
</file>

<file path=word/theme/theme1.xml><?xml version="1.0" encoding="utf-8"?>
<a:theme xmlns:a="http://schemas.openxmlformats.org/drawingml/2006/main" name="PGS">
  <a:themeElements>
    <a:clrScheme name="PGS Theme">
      <a:dk1>
        <a:sysClr val="windowText" lastClr="000000"/>
      </a:dk1>
      <a:lt1>
        <a:sysClr val="window" lastClr="FFFFFF"/>
      </a:lt1>
      <a:dk2>
        <a:srgbClr val="647B9C"/>
      </a:dk2>
      <a:lt2>
        <a:srgbClr val="E7E6E6"/>
      </a:lt2>
      <a:accent1>
        <a:srgbClr val="5D4777"/>
      </a:accent1>
      <a:accent2>
        <a:srgbClr val="EA7600"/>
      </a:accent2>
      <a:accent3>
        <a:srgbClr val="007681"/>
      </a:accent3>
      <a:accent4>
        <a:srgbClr val="62B5E5"/>
      </a:accent4>
      <a:accent5>
        <a:srgbClr val="4DAA50"/>
      </a:accent5>
      <a:accent6>
        <a:srgbClr val="E0457B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GS" id="{D110766B-43B5-493B-8C19-46C9C52121BA}" vid="{203C51F8-8F47-40FA-B543-E2515859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2F963BC65F0458399F8415BE1F120" ma:contentTypeVersion="4" ma:contentTypeDescription="Create a new document." ma:contentTypeScope="" ma:versionID="4b28608afca94f3a6d9b4701e3d7bd2a">
  <xsd:schema xmlns:xsd="http://www.w3.org/2001/XMLSchema" xmlns:xs="http://www.w3.org/2001/XMLSchema" xmlns:p="http://schemas.microsoft.com/office/2006/metadata/properties" xmlns:ns2="d5837021-a6e7-4587-9049-01a691f1da71" targetNamespace="http://schemas.microsoft.com/office/2006/metadata/properties" ma:root="true" ma:fieldsID="519970215e402aad4c4a28b08f13f5e7" ns2:_="">
    <xsd:import namespace="d5837021-a6e7-4587-9049-01a691f1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37021-a6e7-4587-9049-01a691f1d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354A2-C8A4-4242-B830-B1DDA8AFB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812F4-F03E-4FAD-AC5D-C1C9936FF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6675A5-99A5-4130-899B-CAF73AD3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37021-a6e7-4587-9049-01a691f1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PGS%20Word%20Template%201%20-%20A4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R</dc:creator>
  <cp:keywords/>
  <dc:description/>
  <cp:lastModifiedBy>Waite, C</cp:lastModifiedBy>
  <cp:revision>2</cp:revision>
  <dcterms:created xsi:type="dcterms:W3CDTF">2026-04-28T12:39:00Z</dcterms:created>
  <dcterms:modified xsi:type="dcterms:W3CDTF">2026-04-28T12:39:00Z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0x0101001212F963BC65F0458399F8415BE1F120</vt:lpwstr>
  </property>
</Properties>
</file>